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E7A" w:rsidRDefault="00747E7A" w:rsidP="00747E7A">
      <w:pPr>
        <w:pStyle w:val="activitysubhead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002B52"/>
          <w:sz w:val="44"/>
          <w:szCs w:val="48"/>
        </w:rPr>
        <w:t xml:space="preserve">Project 2.2.2 Knowledge of the </w:t>
      </w:r>
      <w:r w:rsidR="00511D87">
        <w:rPr>
          <w:rFonts w:ascii="Times New Roman" w:hAnsi="Times New Roman" w:cs="Times New Roman"/>
          <w:color w:val="002B52"/>
          <w:sz w:val="44"/>
          <w:szCs w:val="48"/>
        </w:rPr>
        <w:t>M</w:t>
      </w:r>
      <w:r w:rsidRPr="00D238C2">
        <w:rPr>
          <w:rFonts w:ascii="Times New Roman" w:hAnsi="Times New Roman" w:cs="Times New Roman"/>
          <w:color w:val="002B52"/>
          <w:sz w:val="44"/>
          <w:szCs w:val="48"/>
        </w:rPr>
        <w:t>arketplace</w:t>
      </w:r>
      <w:r w:rsidRPr="00747E7A">
        <w:rPr>
          <w:rFonts w:ascii="Times New Roman" w:hAnsi="Times New Roman" w:cs="Times New Roman"/>
          <w:color w:val="002B52"/>
          <w:sz w:val="36"/>
          <w:szCs w:val="36"/>
        </w:rPr>
        <w:t>:</w:t>
      </w:r>
      <w:r w:rsidRPr="00747E7A">
        <w:rPr>
          <w:rFonts w:ascii="Times New Roman" w:hAnsi="Times New Roman" w:cs="Times New Roman"/>
          <w:sz w:val="44"/>
          <w:szCs w:val="44"/>
        </w:rPr>
        <w:t xml:space="preserve"> </w:t>
      </w:r>
    </w:p>
    <w:p w:rsidR="00747E7A" w:rsidRDefault="00747E7A" w:rsidP="00747E7A">
      <w:pPr>
        <w:pStyle w:val="activitysubheading"/>
        <w:jc w:val="center"/>
        <w:rPr>
          <w:rFonts w:ascii="Times New Roman" w:hAnsi="Times New Roman" w:cs="Times New Roman"/>
          <w:sz w:val="44"/>
          <w:szCs w:val="44"/>
        </w:rPr>
      </w:pPr>
      <w:r w:rsidRPr="00747E7A">
        <w:rPr>
          <w:rFonts w:ascii="Times New Roman" w:hAnsi="Times New Roman" w:cs="Times New Roman"/>
          <w:sz w:val="44"/>
          <w:szCs w:val="44"/>
        </w:rPr>
        <w:t>The Market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</w:p>
    <w:p w:rsidR="00747E7A" w:rsidRDefault="00747E7A" w:rsidP="00B75611">
      <w:pPr>
        <w:pStyle w:val="activitysubheading"/>
        <w:spacing w:line="276" w:lineRule="auto"/>
        <w:jc w:val="center"/>
        <w:rPr>
          <w:rFonts w:ascii="Times New Roman" w:hAnsi="Times New Roman" w:cs="Times New Roman"/>
          <w:b w:val="0"/>
        </w:rPr>
      </w:pPr>
    </w:p>
    <w:p w:rsidR="00511D87" w:rsidRDefault="00747E7A" w:rsidP="00B75611">
      <w:pPr>
        <w:pStyle w:val="activitysubheading"/>
        <w:spacing w:line="276" w:lineRule="auto"/>
        <w:rPr>
          <w:rFonts w:ascii="Times New Roman" w:hAnsi="Times New Roman" w:cs="Times New Roman"/>
          <w:b w:val="0"/>
        </w:rPr>
      </w:pPr>
      <w:r w:rsidRPr="00CB3169">
        <w:rPr>
          <w:rFonts w:ascii="Times New Roman" w:hAnsi="Times New Roman" w:cs="Times New Roman"/>
          <w:u w:val="single"/>
        </w:rPr>
        <w:t>Target Audience</w:t>
      </w:r>
      <w:r w:rsidR="00511D87">
        <w:rPr>
          <w:rFonts w:ascii="Times New Roman" w:hAnsi="Times New Roman" w:cs="Times New Roman"/>
          <w:b w:val="0"/>
        </w:rPr>
        <w:t>: Teenage to adult w</w:t>
      </w:r>
      <w:r>
        <w:rPr>
          <w:rFonts w:ascii="Times New Roman" w:hAnsi="Times New Roman" w:cs="Times New Roman"/>
          <w:b w:val="0"/>
        </w:rPr>
        <w:t>omen</w:t>
      </w:r>
      <w:r w:rsidR="00511D87">
        <w:rPr>
          <w:rFonts w:ascii="Times New Roman" w:hAnsi="Times New Roman" w:cs="Times New Roman"/>
          <w:b w:val="0"/>
        </w:rPr>
        <w:t xml:space="preserve"> in the middle class living in large cities are our target audience.  </w:t>
      </w:r>
    </w:p>
    <w:p w:rsidR="00511D87" w:rsidRDefault="00511D87" w:rsidP="00B75611">
      <w:pPr>
        <w:pStyle w:val="activitysubheading"/>
        <w:spacing w:line="276" w:lineRule="auto"/>
        <w:rPr>
          <w:rFonts w:ascii="Times New Roman" w:hAnsi="Times New Roman" w:cs="Times New Roman"/>
          <w:b w:val="0"/>
        </w:rPr>
      </w:pPr>
    </w:p>
    <w:p w:rsidR="00747E7A" w:rsidRPr="00747E7A" w:rsidRDefault="00511D87" w:rsidP="00B75611">
      <w:pPr>
        <w:pStyle w:val="activitysubheading"/>
        <w:spacing w:line="276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ab/>
      </w:r>
      <w:r w:rsidR="00B75611">
        <w:rPr>
          <w:rFonts w:ascii="Times New Roman" w:hAnsi="Times New Roman" w:cs="Times New Roman"/>
          <w:b w:val="0"/>
        </w:rPr>
        <w:t xml:space="preserve">We are targeting women with our solution because many of the shoes that women wear have flat bottoms. </w:t>
      </w:r>
      <w:r>
        <w:rPr>
          <w:rFonts w:ascii="Times New Roman" w:hAnsi="Times New Roman" w:cs="Times New Roman"/>
          <w:b w:val="0"/>
        </w:rPr>
        <w:t>The reason that we chose women 16</w:t>
      </w:r>
      <w:r w:rsidR="00B75611">
        <w:rPr>
          <w:rFonts w:ascii="Times New Roman" w:hAnsi="Times New Roman" w:cs="Times New Roman"/>
          <w:b w:val="0"/>
        </w:rPr>
        <w:t xml:space="preserve"> or older was because we think that most of the gum that gets on shoes is from public places, such as jobs. 16 </w:t>
      </w:r>
      <w:proofErr w:type="gramStart"/>
      <w:r w:rsidR="00B75611">
        <w:rPr>
          <w:rFonts w:ascii="Times New Roman" w:hAnsi="Times New Roman" w:cs="Times New Roman"/>
          <w:b w:val="0"/>
        </w:rPr>
        <w:t>is</w:t>
      </w:r>
      <w:proofErr w:type="gramEnd"/>
      <w:r w:rsidR="00B75611">
        <w:rPr>
          <w:rFonts w:ascii="Times New Roman" w:hAnsi="Times New Roman" w:cs="Times New Roman"/>
          <w:b w:val="0"/>
        </w:rPr>
        <w:t xml:space="preserve"> about the age when people tend to start to looking for employment.</w:t>
      </w:r>
      <w:r w:rsidR="00141F7A">
        <w:rPr>
          <w:rFonts w:ascii="Times New Roman" w:hAnsi="Times New Roman" w:cs="Times New Roman"/>
          <w:b w:val="0"/>
        </w:rPr>
        <w:t xml:space="preserve"> We also are focused on big cities because more gum shows up on the ground in the city. </w:t>
      </w:r>
      <w:r w:rsidR="00B75611">
        <w:rPr>
          <w:rFonts w:ascii="Times New Roman" w:hAnsi="Times New Roman" w:cs="Times New Roman"/>
          <w:b w:val="0"/>
        </w:rPr>
        <w:t xml:space="preserve">  </w:t>
      </w:r>
      <w:r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 </w:t>
      </w:r>
      <w:r w:rsidR="00747E7A">
        <w:rPr>
          <w:rFonts w:ascii="Times New Roman" w:hAnsi="Times New Roman" w:cs="Times New Roman"/>
          <w:b w:val="0"/>
        </w:rPr>
        <w:t xml:space="preserve">   </w:t>
      </w:r>
    </w:p>
    <w:p w:rsidR="00B93991" w:rsidRDefault="00141F7A" w:rsidP="00747E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3169" w:rsidRPr="00CB3169" w:rsidRDefault="00CB3169" w:rsidP="00CB3169">
      <w:pPr>
        <w:rPr>
          <w:rFonts w:ascii="Times New Roman" w:hAnsi="Times New Roman" w:cs="Times New Roman"/>
          <w:sz w:val="24"/>
          <w:szCs w:val="24"/>
        </w:rPr>
      </w:pPr>
    </w:p>
    <w:sectPr w:rsidR="00CB3169" w:rsidRPr="00CB3169" w:rsidSect="00AC6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E7A"/>
    <w:rsid w:val="00067E12"/>
    <w:rsid w:val="00141F7A"/>
    <w:rsid w:val="00511D87"/>
    <w:rsid w:val="00747E7A"/>
    <w:rsid w:val="009F3E18"/>
    <w:rsid w:val="00AC682D"/>
    <w:rsid w:val="00B75611"/>
    <w:rsid w:val="00BD4620"/>
    <w:rsid w:val="00CB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heading">
    <w:name w:val="activitysubheading"/>
    <w:basedOn w:val="Normal"/>
    <w:qFormat/>
    <w:rsid w:val="00747E7A"/>
    <w:pPr>
      <w:spacing w:before="100" w:after="10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subheading">
    <w:name w:val="activitysubheading"/>
    <w:basedOn w:val="Normal"/>
    <w:qFormat/>
    <w:rsid w:val="00747E7A"/>
    <w:pPr>
      <w:spacing w:before="100" w:after="10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U-46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100020239</dc:creator>
  <cp:keywords/>
  <dc:description/>
  <cp:lastModifiedBy>Phillip</cp:lastModifiedBy>
  <cp:revision>5</cp:revision>
  <dcterms:created xsi:type="dcterms:W3CDTF">2011-12-07T17:12:00Z</dcterms:created>
  <dcterms:modified xsi:type="dcterms:W3CDTF">2011-12-12T07:50:00Z</dcterms:modified>
</cp:coreProperties>
</file>